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28.03.2022</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ПРОФЕССИОНАЛЬНОГО ОБУЧЕНИЯ, ПРОФЕССИОНАЛЬНОГО ОБРАЗОВАНИЯ И ДОПОЛНИТЕЛЬНОГО ПРОФЕССИОНАЛЬНОГО ОБРАЗОВАНИЯ</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136.2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/В.Г. Пинигин/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в течение 2022/2023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 образовательных результатов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специальные технологии и методы, позволяющие проводить коррекционно -развивающую работу, формировать систему регуляции поведения и деятельности обучающихся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отбор и применять психолого-педагогические технологии (в том числе инклюзивные) с учетом различного контингента обучающихся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действиями (навыками) проектирования индивидуальных образовательных маршрутов в соответствии с образовательными потребностями детей и особенностями их развития</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основные закономерности семейных отношений, позволяющие эффективно работать с родительской общественностью</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нормативно-правовые акты в сфере образования и индивидуальной ситуации обучения, воспитания, развития обучающегося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взаимодействовать с представителями организаций образования, социальной и духовной сферы, СМИ, бизнес-сообществ и др.</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владеть навыком взаимодействия с родителями (законными представителями) обучающихся, специалистами в рамках психолого-медико-педагогического консилиума, с представителями организаций образования, социальной и духовной сферы, СМИ, бизнес- сообществ и др.</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закономерности возрастного развития когнитивной и личностной сфер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методы анализа педагогической ситуации, профессиональной рефлексии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применять методы анализа педагогической ситуации, профессиональной рефлексии на основе специальных научных знаний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планирования свободного времени и проектирование траектории профессионального и личностного роста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оценивать личностные ресурсы по достижению целей управления своим временем в процессе реализации траектории саморазвития</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критически оценивать эффективность использования времени и других ресурсов при решении поставленных целей и задач</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приемами и техниками психической саморегуляции, владения собой и своими ресурсами</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«Психология»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Обучение лиц с ОВЗ</w:t>
            </w:r>
          </w:p>
          <w:p>
            <w:pPr>
              <w:jc w:val="center"/>
              <w:spacing w:after="0" w:line="240" w:lineRule="auto"/>
              <w:rPr>
                <w:sz w:val="22"/>
                <w:szCs w:val="22"/>
              </w:rPr>
            </w:pPr>
            <w:r>
              <w:rPr>
                <w:rFonts w:ascii="Times New Roman" w:hAnsi="Times New Roman" w:cs="Times New Roman"/>
                <w:color w:val="#000000"/>
                <w:sz w:val="22"/>
                <w:szCs w:val="22"/>
              </w:rPr>
              <w:t> Основы вожатской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ОПК-7, ОПК-6, ОПК-5, ОПК-3, УК-6</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Место общей психологии в структуре психологических дисциплин.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Предмет психологии в его историческом становлении.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направления в психологической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Методологически принципы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Психофизиологическая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Психика, деятельность,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Предмет психологии в его историческом становлении.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направления в психологической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Методологически принципы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Психофизиологическая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Психика, деятельность,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9727.87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Место общей психологии в структуре психологических дисциплин.</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психологии как науки о человеке. Психические процессы, свойства состояния. Психологические факты, явления, процессы и закономерности. Основные проблемы и задачи психологии. Соотношение житейской и научной психологии. Структура психологической науки.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Предмет психологии в его историческом становлении.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знания в древности, их отражение в мифологии. Развитие психологии в античную эпоху (Платон, Аристотель, Гиппократ). Психологические идеи в трудах мыслителей Нового времени (Р.Декарт, Спиноза, Д. Локк, И.Кант и др.).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направления в психологической науке.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психологии как самостоятельной науки во второй половине XIX в Психология сознания - первая научная школа в психологии. Формирование основных теоретико-методологических течений зарубежной психологии. Фрейдизм и психоаналитическая традиция в психологии. Бихевиоризм и необихевиоризм. Гештальт- теория и когнитивная психология. Гуманистическая психология.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Методологически принципы психологии.</w:t>
            </w:r>
          </w:p>
        </w:tc>
      </w:tr>
      <w:tr>
        <w:trPr>
          <w:trHeight w:hRule="exact" w:val="1892.6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значение методологии. Типы методологий и смена методологических парадигм в науке. Методологические принципы отечественной психологии: принципы  активности, единства сознания и деятельности, системности, принцип деятельности, принцип развития, принцип субъекта. Методология и метод. Методы психологического исследования: теоретические методы, методы сбора информации, методы анализа и интерпретации информации. Организационные методы в психологическом исследовании.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методов теоретической, экспериментальной и прикладной психологии.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Психофизиологическая проблема.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Психика и мозг. Мозг и основные принципы его строения и функционирования. Структура мозга. Функциональная асимметрия и функциональная локализация. Нервная клетка и ее строение. Специализация нервных клеток. Основные нейрофизиологические механизмы психической деятельности. Строение мозга и проблема уровня психического развития. Нарушения деятельности мозга и их последствия. Основные подходы к решению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Психика, деятельность, сознание.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Психологическая теория деятельности.Возникновение, развитие и существование психики человека в деятельности. Понятие деятельности. Единство сознания и поведения в деятельности. Побудительная и исполнительская сторона деятельности. Структурные единицы деятельности: особая деятельность, действие, операция, психофизиологическая функция. Деятельностный и субъектнодеятельностный подходы. Понятие потребности, потребности биогеннные и социогенные. Предмет потребности. Опредмечивание и основные этапы существования потребности. Мотивы, их виды.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Предмет психологии в его историческом становлении.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направления в психологической науке.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Методологически принципы психологии.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Психофизиологическая проблема.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Психика, деятельность, сознание.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 В.Г. Пинигин.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978-5-534-07277-8.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https://urait.ru/bcode/442068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III.</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978-5-9916-1510-5.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https://urait.ru/bcode/382541</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II</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кн.</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Воображение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мышление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978-5-534-02394-7.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https://www.biblio-online.ru/bcode/434319</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общую</w:t>
            </w:r>
            <w:r>
              <w:rPr/>
              <w:t xml:space="preserve"> </w:t>
            </w:r>
            <w:r>
              <w:rPr>
                <w:rFonts w:ascii="Times New Roman" w:hAnsi="Times New Roman" w:cs="Times New Roman"/>
                <w:color w:val="#000000"/>
                <w:sz w:val="24"/>
                <w:szCs w:val="24"/>
              </w:rPr>
              <w:t>психологию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Донцов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Луковцева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Огарь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978-5-534-07159-7.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https://urait.ru/bcode/442176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978-5-534-01213-2.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Еромасова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https://urait.ru/bcode/437645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02.992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12.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23.8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Windows XP Professional SP3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829.3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 ru., 1С:Предпр.8.Комплект для обучения в высших и средних учебных заведениях, Moodle.</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2022-2023_ФГОС3++2022_Бак-ЗФО-ПО(ФК)(22)_plx_Психология</dc:title>
  <dc:creator>FastReport.NET</dc:creator>
</cp:coreProperties>
</file>